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73" w:rsidRPr="00E91273" w:rsidRDefault="00E91273" w:rsidP="00E91273">
      <w:pPr>
        <w:spacing w:after="0"/>
        <w:jc w:val="center"/>
        <w:rPr>
          <w:noProof/>
          <w:sz w:val="40"/>
          <w:szCs w:val="40"/>
        </w:rPr>
      </w:pPr>
      <w:r>
        <w:rPr>
          <w:noProof/>
          <w:sz w:val="40"/>
          <w:szCs w:val="40"/>
        </w:rPr>
        <w:t>BULLETIN BLURBS</w:t>
      </w:r>
    </w:p>
    <w:p w:rsidR="00E70AB7" w:rsidRDefault="00E70AB7" w:rsidP="005C3274">
      <w:pPr>
        <w:spacing w:after="0"/>
        <w:rPr>
          <w:noProof/>
        </w:rPr>
      </w:pPr>
      <w:r>
        <w:rPr>
          <w:noProof/>
        </w:rPr>
        <w:drawing>
          <wp:inline distT="0" distB="0" distL="0" distR="0">
            <wp:extent cx="1993995" cy="447723"/>
            <wp:effectExtent l="19050" t="0" r="6255" b="0"/>
            <wp:docPr id="6"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1993995" cy="447723"/>
                    </a:xfrm>
                    <a:prstGeom prst="rect">
                      <a:avLst/>
                    </a:prstGeom>
                    <a:noFill/>
                    <a:ln w="9525">
                      <a:noFill/>
                      <a:miter lim="800000"/>
                      <a:headEnd/>
                      <a:tailEnd/>
                    </a:ln>
                  </pic:spPr>
                </pic:pic>
              </a:graphicData>
            </a:graphic>
          </wp:inline>
        </w:drawing>
      </w:r>
      <w:r w:rsidR="00C05656">
        <w:rPr>
          <w:noProof/>
        </w:rPr>
        <w:t xml:space="preserve">  </w:t>
      </w:r>
      <w:r w:rsidR="00C05656">
        <w:rPr>
          <w:noProof/>
        </w:rPr>
        <w:br/>
      </w:r>
      <w:r w:rsidR="00C05656" w:rsidRPr="0081530A">
        <w:rPr>
          <w:b/>
          <w:noProof/>
        </w:rPr>
        <w:t>SAVE THE DATE!  APRIL 29-MAY 1, 2022</w:t>
      </w:r>
      <w:r w:rsidR="00C05656" w:rsidRPr="0081530A">
        <w:rPr>
          <w:b/>
          <w:noProof/>
        </w:rPr>
        <w:br/>
        <w:t>Join your LWML sisters at the LWML Utah-Idaho District Convention in Burley, Idaho at the Burley Inn   and Convention Center.</w:t>
      </w:r>
      <w:r w:rsidR="00C05656">
        <w:rPr>
          <w:noProof/>
        </w:rPr>
        <w:t xml:space="preserve"> </w:t>
      </w:r>
      <w:r w:rsidR="0081530A" w:rsidRPr="0081530A">
        <w:rPr>
          <w:b/>
        </w:rPr>
        <w:t xml:space="preserve">Watch for more information in the </w:t>
      </w:r>
      <w:proofErr w:type="gramStart"/>
      <w:r w:rsidR="0081530A" w:rsidRPr="0081530A">
        <w:rPr>
          <w:b/>
          <w:i/>
        </w:rPr>
        <w:t>U&amp;I</w:t>
      </w:r>
      <w:proofErr w:type="gramEnd"/>
      <w:r w:rsidR="002C4EDA">
        <w:rPr>
          <w:b/>
        </w:rPr>
        <w:t xml:space="preserve"> and at </w:t>
      </w:r>
      <w:r w:rsidR="002C4EDA" w:rsidRPr="009153A6">
        <w:rPr>
          <w:b/>
          <w:i/>
        </w:rPr>
        <w:t>www.utahidaholwml.org</w:t>
      </w:r>
      <w:r w:rsidRPr="009153A6">
        <w:rPr>
          <w:i/>
          <w:noProof/>
        </w:rPr>
        <w:br/>
      </w:r>
      <w:r>
        <w:rPr>
          <w:noProof/>
        </w:rPr>
        <w:t xml:space="preserve">                    </w:t>
      </w:r>
    </w:p>
    <w:p w:rsidR="00247A31" w:rsidRDefault="00731E22" w:rsidP="00731E22">
      <w:pPr>
        <w:spacing w:after="3"/>
        <w:ind w:hanging="10"/>
        <w:rPr>
          <w:rFonts w:cs="Times New Roman"/>
          <w:b/>
          <w:i/>
          <w:noProof/>
          <w:sz w:val="24"/>
        </w:rPr>
      </w:pPr>
      <w:r w:rsidRPr="00731E22">
        <w:rPr>
          <w:rFonts w:cs="Times New Roman"/>
          <w:b/>
          <w:i/>
          <w:noProof/>
          <w:sz w:val="24"/>
        </w:rPr>
        <w:drawing>
          <wp:inline distT="0" distB="0" distL="0" distR="0">
            <wp:extent cx="1993995" cy="447723"/>
            <wp:effectExtent l="19050" t="0" r="6255" b="0"/>
            <wp:docPr id="4"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1993995" cy="447723"/>
                    </a:xfrm>
                    <a:prstGeom prst="rect">
                      <a:avLst/>
                    </a:prstGeom>
                    <a:noFill/>
                    <a:ln w="9525">
                      <a:noFill/>
                      <a:miter lim="800000"/>
                      <a:headEnd/>
                      <a:tailEnd/>
                    </a:ln>
                  </pic:spPr>
                </pic:pic>
              </a:graphicData>
            </a:graphic>
          </wp:inline>
        </w:drawing>
      </w:r>
    </w:p>
    <w:p w:rsidR="005962C9" w:rsidRDefault="00731E22" w:rsidP="00247A31">
      <w:pPr>
        <w:spacing w:after="3"/>
        <w:ind w:hanging="10"/>
        <w:rPr>
          <w:rFonts w:cs="Times New Roman"/>
          <w:b/>
          <w:i/>
          <w:noProof/>
        </w:rPr>
      </w:pPr>
      <w:r w:rsidRPr="00247A31">
        <w:rPr>
          <w:rFonts w:cs="Times New Roman"/>
          <w:b/>
          <w:i/>
          <w:noProof/>
        </w:rPr>
        <w:t xml:space="preserve">LWML UTAH-IDAHO DISTRICT CONVENTION   </w:t>
      </w:r>
      <w:r w:rsidR="00247A31">
        <w:rPr>
          <w:rFonts w:cs="Times New Roman"/>
          <w:b/>
          <w:i/>
          <w:noProof/>
        </w:rPr>
        <w:t xml:space="preserve"> </w:t>
      </w:r>
    </w:p>
    <w:p w:rsidR="00247A31" w:rsidRPr="005962C9" w:rsidRDefault="005962C9" w:rsidP="00247A31">
      <w:pPr>
        <w:spacing w:after="3"/>
        <w:ind w:hanging="10"/>
        <w:rPr>
          <w:b/>
          <w:noProof/>
        </w:rPr>
      </w:pPr>
      <w:r w:rsidRPr="005962C9">
        <w:rPr>
          <w:rFonts w:cs="Times New Roman"/>
          <w:b/>
          <w:noProof/>
        </w:rPr>
        <w:t xml:space="preserve">When: </w:t>
      </w:r>
      <w:r w:rsidR="00731E22" w:rsidRPr="005962C9">
        <w:rPr>
          <w:rFonts w:cs="Times New Roman"/>
          <w:b/>
          <w:noProof/>
        </w:rPr>
        <w:t>APRIL 29-MAY 1, 2022</w:t>
      </w:r>
      <w:r w:rsidR="00247A31" w:rsidRPr="005962C9">
        <w:rPr>
          <w:b/>
          <w:noProof/>
        </w:rPr>
        <w:t xml:space="preserve"> </w:t>
      </w:r>
    </w:p>
    <w:p w:rsidR="00731E22" w:rsidRDefault="005962C9" w:rsidP="005962C9">
      <w:pPr>
        <w:spacing w:after="3"/>
        <w:rPr>
          <w:rFonts w:cs="Times New Roman"/>
          <w:b/>
          <w:noProof/>
        </w:rPr>
      </w:pPr>
      <w:r>
        <w:rPr>
          <w:rFonts w:cs="Times New Roman"/>
          <w:b/>
          <w:noProof/>
        </w:rPr>
        <w:t xml:space="preserve">Where: </w:t>
      </w:r>
      <w:r w:rsidR="00731E22" w:rsidRPr="00247A31">
        <w:rPr>
          <w:rFonts w:cs="Times New Roman"/>
          <w:b/>
          <w:noProof/>
        </w:rPr>
        <w:t>Burley Inn and Convention Center, Burley, ID</w:t>
      </w:r>
    </w:p>
    <w:p w:rsidR="005962C9" w:rsidRDefault="005962C9" w:rsidP="005962C9">
      <w:pPr>
        <w:spacing w:after="3"/>
        <w:rPr>
          <w:rFonts w:cs="Times New Roman"/>
          <w:b/>
          <w:noProof/>
        </w:rPr>
      </w:pPr>
      <w:r>
        <w:rPr>
          <w:rFonts w:cs="Times New Roman"/>
          <w:b/>
          <w:noProof/>
        </w:rPr>
        <w:t>Bring your crafts for a Silent Auction Craft Sale to benefit the District’s Mission Grants.</w:t>
      </w:r>
    </w:p>
    <w:p w:rsidR="005962C9" w:rsidRDefault="005962C9" w:rsidP="005962C9">
      <w:pPr>
        <w:spacing w:after="3"/>
        <w:rPr>
          <w:rFonts w:cs="Times New Roman"/>
          <w:b/>
          <w:noProof/>
        </w:rPr>
      </w:pPr>
      <w:r>
        <w:rPr>
          <w:rFonts w:cs="Times New Roman"/>
          <w:b/>
          <w:noProof/>
        </w:rPr>
        <w:t>Bring your party spirit to celebrate LWML 80</w:t>
      </w:r>
      <w:r w:rsidRPr="005962C9">
        <w:rPr>
          <w:rFonts w:cs="Times New Roman"/>
          <w:b/>
          <w:noProof/>
          <w:vertAlign w:val="superscript"/>
        </w:rPr>
        <w:t>th</w:t>
      </w:r>
      <w:r>
        <w:rPr>
          <w:rFonts w:cs="Times New Roman"/>
          <w:b/>
          <w:noProof/>
        </w:rPr>
        <w:t xml:space="preserve"> Anniversary.</w:t>
      </w:r>
    </w:p>
    <w:p w:rsidR="005962C9" w:rsidRDefault="005962C9" w:rsidP="005962C9">
      <w:pPr>
        <w:spacing w:after="3"/>
        <w:rPr>
          <w:rFonts w:cs="Times New Roman"/>
          <w:b/>
          <w:noProof/>
        </w:rPr>
      </w:pPr>
      <w:r>
        <w:rPr>
          <w:rFonts w:cs="Times New Roman"/>
          <w:b/>
          <w:noProof/>
        </w:rPr>
        <w:t xml:space="preserve">Attend </w:t>
      </w:r>
      <w:r w:rsidR="00FA6BBE">
        <w:rPr>
          <w:rFonts w:cs="Times New Roman"/>
          <w:b/>
          <w:noProof/>
        </w:rPr>
        <w:t xml:space="preserve"> 2 </w:t>
      </w:r>
      <w:r>
        <w:rPr>
          <w:rFonts w:cs="Times New Roman"/>
          <w:b/>
          <w:noProof/>
        </w:rPr>
        <w:t xml:space="preserve">Interest Sessions </w:t>
      </w:r>
      <w:r w:rsidR="00FA6BBE">
        <w:rPr>
          <w:rFonts w:cs="Times New Roman"/>
          <w:b/>
          <w:noProof/>
        </w:rPr>
        <w:t>presented by</w:t>
      </w:r>
      <w:r>
        <w:rPr>
          <w:rFonts w:cs="Times New Roman"/>
          <w:b/>
          <w:noProof/>
        </w:rPr>
        <w:t xml:space="preserve"> Deb Burma, Rev. Gary </w:t>
      </w:r>
      <w:r w:rsidR="00FA6BBE">
        <w:rPr>
          <w:rFonts w:cs="Times New Roman"/>
          <w:b/>
          <w:noProof/>
        </w:rPr>
        <w:t>Piepkorn, Rev. Roger Sedlmayr, or Dr. Nancy Almodovar.</w:t>
      </w:r>
    </w:p>
    <w:p w:rsidR="00FA6BBE" w:rsidRDefault="00FA6BBE" w:rsidP="005962C9">
      <w:pPr>
        <w:spacing w:after="3"/>
        <w:rPr>
          <w:rFonts w:cs="Times New Roman"/>
          <w:b/>
          <w:noProof/>
        </w:rPr>
      </w:pPr>
      <w:r>
        <w:rPr>
          <w:rFonts w:cs="Times New Roman"/>
          <w:b/>
          <w:noProof/>
        </w:rPr>
        <w:t xml:space="preserve">Watch for more information in the </w:t>
      </w:r>
      <w:r w:rsidRPr="00E77AF3">
        <w:rPr>
          <w:rFonts w:cs="Times New Roman"/>
          <w:b/>
          <w:i/>
          <w:noProof/>
        </w:rPr>
        <w:t xml:space="preserve">U&amp;I </w:t>
      </w:r>
      <w:r>
        <w:rPr>
          <w:rFonts w:cs="Times New Roman"/>
          <w:b/>
          <w:noProof/>
        </w:rPr>
        <w:t xml:space="preserve">and at </w:t>
      </w:r>
      <w:r w:rsidRPr="009153A6">
        <w:rPr>
          <w:rFonts w:cs="Times New Roman"/>
          <w:b/>
          <w:i/>
          <w:noProof/>
        </w:rPr>
        <w:t>www.utahidaholwml.org.</w:t>
      </w:r>
    </w:p>
    <w:p w:rsidR="00E70AB7" w:rsidRDefault="00E70AB7">
      <w:pPr>
        <w:rPr>
          <w:noProof/>
        </w:rPr>
      </w:pPr>
    </w:p>
    <w:p w:rsidR="005962C9" w:rsidRDefault="005C3274">
      <w:pPr>
        <w:rPr>
          <w:noProof/>
        </w:rPr>
      </w:pPr>
      <w:r w:rsidRPr="005C3274">
        <w:rPr>
          <w:noProof/>
        </w:rPr>
        <w:drawing>
          <wp:inline distT="0" distB="0" distL="0" distR="0">
            <wp:extent cx="1993995" cy="447723"/>
            <wp:effectExtent l="19050" t="0" r="6255" b="0"/>
            <wp:docPr id="1"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r>
        <w:rPr>
          <w:noProof/>
        </w:rPr>
        <w:br/>
      </w:r>
      <w:r w:rsidRPr="002C4EDA">
        <w:rPr>
          <w:noProof/>
        </w:rPr>
        <w:t>LWML UTAH-IDAHO DISTRICT CONVENTION   APRIL 29-MAY 1, 2022</w:t>
      </w:r>
      <w:r w:rsidRPr="002C4EDA">
        <w:rPr>
          <w:noProof/>
        </w:rPr>
        <w:br/>
      </w:r>
      <w:r w:rsidR="00923776">
        <w:rPr>
          <w:noProof/>
        </w:rPr>
        <w:t xml:space="preserve">Come and join Deb Burma </w:t>
      </w:r>
      <w:r w:rsidRPr="002C4EDA">
        <w:rPr>
          <w:noProof/>
        </w:rPr>
        <w:t>in Bible Study.</w:t>
      </w:r>
      <w:r w:rsidR="002C4EDA" w:rsidRPr="002C4EDA">
        <w:rPr>
          <w:noProof/>
        </w:rPr>
        <w:t xml:space="preserve"> She will also be leading  a break out session.  </w:t>
      </w:r>
      <w:r w:rsidR="002C4EDA" w:rsidRPr="002C4EDA">
        <w:rPr>
          <w:rFonts w:cs="Segoe UI"/>
          <w:shd w:val="clear" w:color="auto" w:fill="FFFFFF"/>
        </w:rPr>
        <w:t xml:space="preserve">Deb is an author for Concordia Publishing House and a sought-after speaker for women’s conferences, retreats, and ministry events. Her assortment of Christian-living books, Bible studies, and devotionals include the best-selling Bible study, </w:t>
      </w:r>
      <w:r w:rsidR="002C4EDA" w:rsidRPr="00923776">
        <w:rPr>
          <w:rFonts w:cs="Segoe UI"/>
          <w:b/>
          <w:shd w:val="clear" w:color="auto" w:fill="FFFFFF"/>
        </w:rPr>
        <w:t>Living a Chocolate Life</w:t>
      </w:r>
      <w:r w:rsidR="002C4EDA" w:rsidRPr="002C4EDA">
        <w:rPr>
          <w:rFonts w:cs="Segoe UI"/>
          <w:shd w:val="clear" w:color="auto" w:fill="FFFFFF"/>
        </w:rPr>
        <w:t xml:space="preserve">, </w:t>
      </w:r>
      <w:r w:rsidR="002C4EDA" w:rsidRPr="00923776">
        <w:rPr>
          <w:rFonts w:cs="Segoe UI"/>
          <w:b/>
          <w:shd w:val="clear" w:color="auto" w:fill="FFFFFF"/>
        </w:rPr>
        <w:t>JOY: A Study of Philippians</w:t>
      </w:r>
      <w:r w:rsidR="00923776">
        <w:rPr>
          <w:rFonts w:cs="Segoe UI"/>
          <w:shd w:val="clear" w:color="auto" w:fill="FFFFFF"/>
        </w:rPr>
        <w:t xml:space="preserve">, </w:t>
      </w:r>
      <w:r w:rsidR="00923776" w:rsidRPr="00731E22">
        <w:rPr>
          <w:rFonts w:cs="Segoe UI"/>
          <w:shd w:val="clear" w:color="auto" w:fill="FFFFFF"/>
        </w:rPr>
        <w:t xml:space="preserve">and </w:t>
      </w:r>
      <w:r w:rsidR="00923776" w:rsidRPr="00731E22">
        <w:rPr>
          <w:rStyle w:val="Strong"/>
          <w:szCs w:val="20"/>
          <w:shd w:val="clear" w:color="auto" w:fill="FFFFFF"/>
        </w:rPr>
        <w:t>Be Still &amp; Know: A Study of Rest &amp; Refuge.</w:t>
      </w:r>
      <w:r w:rsidR="002C4EDA" w:rsidRPr="00731E22">
        <w:rPr>
          <w:rFonts w:cs="Segoe UI"/>
          <w:sz w:val="24"/>
          <w:shd w:val="clear" w:color="auto" w:fill="FFFFFF"/>
        </w:rPr>
        <w:t xml:space="preserve"> </w:t>
      </w:r>
      <w:r w:rsidR="002C4EDA">
        <w:rPr>
          <w:rFonts w:cs="Segoe UI"/>
          <w:shd w:val="clear" w:color="auto" w:fill="FFFFFF"/>
        </w:rPr>
        <w:t xml:space="preserve">Watch the </w:t>
      </w:r>
      <w:proofErr w:type="gramStart"/>
      <w:r w:rsidR="002C4EDA" w:rsidRPr="002C4EDA">
        <w:rPr>
          <w:rFonts w:cs="Segoe UI"/>
          <w:b/>
          <w:i/>
          <w:shd w:val="clear" w:color="auto" w:fill="FFFFFF"/>
        </w:rPr>
        <w:t>U&amp;I</w:t>
      </w:r>
      <w:proofErr w:type="gramEnd"/>
      <w:r w:rsidR="002C4EDA">
        <w:rPr>
          <w:noProof/>
        </w:rPr>
        <w:t xml:space="preserve"> for more information and at </w:t>
      </w:r>
      <w:r w:rsidR="002C4EDA" w:rsidRPr="00235127">
        <w:rPr>
          <w:i/>
          <w:noProof/>
        </w:rPr>
        <w:t>www.utahidaholwml.org</w:t>
      </w:r>
      <w:r>
        <w:rPr>
          <w:noProof/>
        </w:rPr>
        <w:br/>
      </w:r>
    </w:p>
    <w:p w:rsidR="007E16B4" w:rsidRDefault="002C4EDA">
      <w:pPr>
        <w:rPr>
          <w:color w:val="000000" w:themeColor="text1"/>
          <w:shd w:val="clear" w:color="auto" w:fill="FFFFFF"/>
        </w:rPr>
      </w:pPr>
      <w:r w:rsidRPr="002C4EDA">
        <w:rPr>
          <w:noProof/>
        </w:rPr>
        <w:drawing>
          <wp:inline distT="0" distB="0" distL="0" distR="0">
            <wp:extent cx="1993995" cy="447723"/>
            <wp:effectExtent l="19050" t="0" r="6255" b="0"/>
            <wp:docPr id="3"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r w:rsidR="00FA6BBE">
        <w:rPr>
          <w:noProof/>
        </w:rPr>
        <w:br/>
      </w:r>
      <w:r w:rsidRPr="002C4EDA">
        <w:rPr>
          <w:noProof/>
        </w:rPr>
        <w:t>LWML UTAH-IDAHO DISTRICT CONVENTION   APRIL 29-MAY 1, 2022</w:t>
      </w:r>
      <w:r>
        <w:rPr>
          <w:noProof/>
        </w:rPr>
        <w:br/>
      </w:r>
      <w:r>
        <w:rPr>
          <w:noProof/>
        </w:rPr>
        <w:drawing>
          <wp:inline distT="0" distB="0" distL="0" distR="0">
            <wp:extent cx="2100189" cy="661916"/>
            <wp:effectExtent l="19050" t="0" r="0" b="0"/>
            <wp:docPr id="2" name="Picture 1" descr="Magic Valley Area Humanitaria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ic Valley Area Humanitarian Center"/>
                    <pic:cNvPicPr>
                      <a:picLocks noChangeAspect="1" noChangeArrowheads="1"/>
                    </pic:cNvPicPr>
                  </pic:nvPicPr>
                  <pic:blipFill>
                    <a:blip r:embed="rId7" cstate="print"/>
                    <a:srcRect/>
                    <a:stretch>
                      <a:fillRect/>
                    </a:stretch>
                  </pic:blipFill>
                  <pic:spPr bwMode="auto">
                    <a:xfrm>
                      <a:off x="0" y="0"/>
                      <a:ext cx="2100536" cy="662025"/>
                    </a:xfrm>
                    <a:prstGeom prst="rect">
                      <a:avLst/>
                    </a:prstGeom>
                    <a:noFill/>
                    <a:ln w="9525">
                      <a:noFill/>
                      <a:miter lim="800000"/>
                      <a:headEnd/>
                      <a:tailEnd/>
                    </a:ln>
                  </pic:spPr>
                </pic:pic>
              </a:graphicData>
            </a:graphic>
          </wp:inline>
        </w:drawing>
      </w:r>
      <w:r w:rsidR="005962C9">
        <w:rPr>
          <w:noProof/>
        </w:rPr>
        <w:t xml:space="preserve">         </w:t>
      </w:r>
      <w:bookmarkStart w:id="0" w:name="_GoBack"/>
      <w:bookmarkEnd w:id="0"/>
      <w:r w:rsidR="005962C9">
        <w:rPr>
          <w:noProof/>
        </w:rPr>
        <w:br/>
      </w:r>
      <w:r w:rsidR="005962C9" w:rsidRPr="005962C9">
        <w:rPr>
          <w:b/>
          <w:noProof/>
        </w:rPr>
        <w:t>Make plans now to come early for a special servant event</w:t>
      </w:r>
      <w:r w:rsidR="005962C9">
        <w:rPr>
          <w:noProof/>
        </w:rPr>
        <w:t>.</w:t>
      </w:r>
      <w:r w:rsidR="00923776">
        <w:rPr>
          <w:noProof/>
        </w:rPr>
        <w:br/>
        <w:t>On Friday April 29 from 1-3</w:t>
      </w:r>
      <w:r w:rsidR="009153A6">
        <w:rPr>
          <w:noProof/>
        </w:rPr>
        <w:t xml:space="preserve"> p.m.</w:t>
      </w:r>
      <w:r w:rsidR="00923776">
        <w:rPr>
          <w:noProof/>
        </w:rPr>
        <w:t xml:space="preserve"> you will have an opportunity to tour the </w:t>
      </w:r>
      <w:r w:rsidR="005962C9">
        <w:rPr>
          <w:noProof/>
        </w:rPr>
        <w:t>Magic Valley Area Humanitarian Center</w:t>
      </w:r>
      <w:r w:rsidR="009153A6">
        <w:rPr>
          <w:noProof/>
        </w:rPr>
        <w:t xml:space="preserve"> in Rupert, and participate in</w:t>
      </w:r>
      <w:r w:rsidR="00923776">
        <w:rPr>
          <w:noProof/>
        </w:rPr>
        <w:t xml:space="preserve"> an activity. The Center is located at </w:t>
      </w:r>
      <w:r w:rsidR="00923776" w:rsidRPr="00923776">
        <w:rPr>
          <w:color w:val="000000" w:themeColor="text1"/>
          <w:shd w:val="clear" w:color="auto" w:fill="FFFFFF"/>
        </w:rPr>
        <w:t>723 F Street, Rupert, Idaho</w:t>
      </w:r>
      <w:r w:rsidR="00923776">
        <w:rPr>
          <w:color w:val="000000" w:themeColor="text1"/>
          <w:shd w:val="clear" w:color="auto" w:fill="FFFFFF"/>
        </w:rPr>
        <w:t>.</w:t>
      </w:r>
      <w:r w:rsidR="0080159A">
        <w:rPr>
          <w:color w:val="000000" w:themeColor="text1"/>
          <w:shd w:val="clear" w:color="auto" w:fill="FFFFFF"/>
        </w:rPr>
        <w:t xml:space="preserve"> </w:t>
      </w:r>
      <w:r w:rsidR="00A266AB">
        <w:rPr>
          <w:color w:val="000000" w:themeColor="text1"/>
          <w:shd w:val="clear" w:color="auto" w:fill="FFFFFF"/>
        </w:rPr>
        <w:t xml:space="preserve"> Watch the </w:t>
      </w:r>
      <w:proofErr w:type="gramStart"/>
      <w:r w:rsidR="00A266AB" w:rsidRPr="00FA6BBE">
        <w:rPr>
          <w:b/>
          <w:i/>
          <w:color w:val="000000" w:themeColor="text1"/>
          <w:shd w:val="clear" w:color="auto" w:fill="FFFFFF"/>
        </w:rPr>
        <w:t>U&amp;I</w:t>
      </w:r>
      <w:proofErr w:type="gramEnd"/>
      <w:r w:rsidR="00A266AB">
        <w:rPr>
          <w:color w:val="000000" w:themeColor="text1"/>
          <w:shd w:val="clear" w:color="auto" w:fill="FFFFFF"/>
        </w:rPr>
        <w:t xml:space="preserve"> </w:t>
      </w:r>
      <w:r w:rsidR="00235127">
        <w:rPr>
          <w:rFonts w:cs="Segoe UI"/>
        </w:rPr>
        <w:t xml:space="preserve">or visit </w:t>
      </w:r>
      <w:hyperlink r:id="rId8" w:history="1">
        <w:r w:rsidR="00235127" w:rsidRPr="00235127">
          <w:rPr>
            <w:rStyle w:val="Hyperlink"/>
            <w:i/>
            <w:noProof/>
            <w:color w:val="auto"/>
            <w:u w:val="none"/>
          </w:rPr>
          <w:t>www.utahidaholwml.org</w:t>
        </w:r>
      </w:hyperlink>
      <w:r w:rsidR="00235127">
        <w:rPr>
          <w:i/>
          <w:noProof/>
        </w:rPr>
        <w:t xml:space="preserve"> </w:t>
      </w:r>
      <w:r w:rsidR="00A266AB">
        <w:rPr>
          <w:color w:val="000000" w:themeColor="text1"/>
          <w:shd w:val="clear" w:color="auto" w:fill="FFFFFF"/>
        </w:rPr>
        <w:t>for more information on ingathering items for the Humanitarian Center.</w:t>
      </w:r>
    </w:p>
    <w:p w:rsidR="009153A6" w:rsidRPr="00235127" w:rsidRDefault="00FA6BBE" w:rsidP="009153A6">
      <w:pPr>
        <w:rPr>
          <w:rFonts w:cs="Segoe UI"/>
        </w:rPr>
      </w:pPr>
      <w:r w:rsidRPr="00FA6BBE">
        <w:rPr>
          <w:noProof/>
        </w:rPr>
        <w:lastRenderedPageBreak/>
        <w:drawing>
          <wp:inline distT="0" distB="0" distL="0" distR="0" wp14:anchorId="46EFB989" wp14:editId="75AD9AF4">
            <wp:extent cx="1993995" cy="447723"/>
            <wp:effectExtent l="19050" t="0" r="6255" b="0"/>
            <wp:docPr id="5"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r w:rsidR="00846346">
        <w:br/>
      </w:r>
      <w:r w:rsidR="009153A6" w:rsidRPr="00591751">
        <w:rPr>
          <w:rFonts w:ascii="Cooper Black" w:hAnsi="Cooper Black"/>
          <w:sz w:val="24"/>
        </w:rPr>
        <w:t>GOT PLASTIC?</w:t>
      </w:r>
      <w:r w:rsidR="009153A6">
        <w:rPr>
          <w:rFonts w:ascii="Cooper Black" w:hAnsi="Cooper Black"/>
          <w:sz w:val="24"/>
        </w:rPr>
        <w:br/>
      </w:r>
      <w:r w:rsidR="009153A6" w:rsidRPr="00846346">
        <w:rPr>
          <w:rFonts w:cs="Segoe UI"/>
        </w:rPr>
        <w:t>Plastic grocery bags that is!</w:t>
      </w:r>
      <w:r w:rsidR="009153A6" w:rsidRPr="00846346">
        <w:rPr>
          <w:rFonts w:cs="Segoe UI"/>
        </w:rPr>
        <w:br/>
        <w:t xml:space="preserve">As part of the ingathering at the LWML Utah-Idaho District Convention in Burley, April 29-May 1, 2022 </w:t>
      </w:r>
      <w:r w:rsidR="009153A6" w:rsidRPr="00846346">
        <w:rPr>
          <w:rFonts w:cs="Segoe UI"/>
          <w:vertAlign w:val="superscript"/>
        </w:rPr>
        <w:t xml:space="preserve">  </w:t>
      </w:r>
      <w:r w:rsidR="009153A6" w:rsidRPr="00846346">
        <w:rPr>
          <w:rFonts w:cs="Segoe UI"/>
        </w:rPr>
        <w:t xml:space="preserve">we will be gathering items for the Magic Valley </w:t>
      </w:r>
      <w:r w:rsidR="009153A6">
        <w:rPr>
          <w:rFonts w:cs="Segoe UI"/>
        </w:rPr>
        <w:t xml:space="preserve">Area </w:t>
      </w:r>
      <w:r w:rsidR="009153A6" w:rsidRPr="00846346">
        <w:rPr>
          <w:rFonts w:cs="Segoe UI"/>
        </w:rPr>
        <w:t xml:space="preserve">Humanitarian Center in Rupert. One of the items they are requesting is plastic grocery bags. </w:t>
      </w:r>
      <w:r w:rsidR="009153A6">
        <w:rPr>
          <w:rFonts w:cs="Segoe UI"/>
        </w:rPr>
        <w:t>M</w:t>
      </w:r>
      <w:r w:rsidR="009153A6" w:rsidRPr="00846346">
        <w:rPr>
          <w:rFonts w:cs="Segoe UI"/>
        </w:rPr>
        <w:t xml:space="preserve">embers of </w:t>
      </w:r>
      <w:r w:rsidR="009153A6">
        <w:rPr>
          <w:rFonts w:cs="Segoe UI"/>
        </w:rPr>
        <w:t>the</w:t>
      </w:r>
      <w:r w:rsidR="009153A6" w:rsidRPr="00846346">
        <w:rPr>
          <w:rFonts w:cs="Segoe UI"/>
        </w:rPr>
        <w:t xml:space="preserve"> congregation </w:t>
      </w:r>
      <w:r w:rsidR="009153A6">
        <w:rPr>
          <w:rFonts w:cs="Segoe UI"/>
        </w:rPr>
        <w:t xml:space="preserve">can participate </w:t>
      </w:r>
      <w:r w:rsidR="009153A6" w:rsidRPr="00846346">
        <w:rPr>
          <w:rFonts w:cs="Segoe UI"/>
        </w:rPr>
        <w:t xml:space="preserve">too!  To help save space please fold the bags! </w:t>
      </w:r>
      <w:r w:rsidR="009153A6">
        <w:rPr>
          <w:rFonts w:cs="Segoe UI"/>
        </w:rPr>
        <w:t xml:space="preserve">Please see the </w:t>
      </w:r>
      <w:proofErr w:type="gramStart"/>
      <w:r w:rsidR="009153A6">
        <w:rPr>
          <w:rFonts w:cs="Segoe UI"/>
          <w:i/>
        </w:rPr>
        <w:t>U&amp;I</w:t>
      </w:r>
      <w:proofErr w:type="gramEnd"/>
      <w:r w:rsidR="009153A6">
        <w:rPr>
          <w:rFonts w:cs="Segoe UI"/>
          <w:i/>
        </w:rPr>
        <w:t xml:space="preserve"> </w:t>
      </w:r>
      <w:r w:rsidR="009153A6">
        <w:rPr>
          <w:rFonts w:cs="Segoe UI"/>
        </w:rPr>
        <w:t xml:space="preserve">or visit </w:t>
      </w:r>
      <w:hyperlink r:id="rId9" w:history="1">
        <w:r w:rsidR="009153A6" w:rsidRPr="00235127">
          <w:rPr>
            <w:rStyle w:val="Hyperlink"/>
            <w:i/>
            <w:noProof/>
            <w:color w:val="auto"/>
            <w:u w:val="none"/>
          </w:rPr>
          <w:t>www.utahidaholwml.org</w:t>
        </w:r>
      </w:hyperlink>
      <w:r w:rsidR="009153A6">
        <w:rPr>
          <w:noProof/>
        </w:rPr>
        <w:t xml:space="preserve"> for more Gifts From the Heart information.</w:t>
      </w:r>
    </w:p>
    <w:p w:rsidR="009153A6" w:rsidRDefault="009153A6">
      <w:pPr>
        <w:rPr>
          <w:noProof/>
        </w:rPr>
      </w:pPr>
      <w:r w:rsidRPr="00FA6BBE">
        <w:rPr>
          <w:noProof/>
        </w:rPr>
        <w:drawing>
          <wp:inline distT="0" distB="0" distL="0" distR="0" wp14:anchorId="49A8F704" wp14:editId="72193868">
            <wp:extent cx="1993995" cy="447723"/>
            <wp:effectExtent l="19050" t="0" r="6255" b="0"/>
            <wp:docPr id="9"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p>
    <w:p w:rsidR="00841FB1" w:rsidRPr="007E16B4" w:rsidRDefault="00FA6BBE">
      <w:pPr>
        <w:rPr>
          <w:color w:val="000000" w:themeColor="text1"/>
          <w:shd w:val="clear" w:color="auto" w:fill="FFFFFF"/>
        </w:rPr>
      </w:pPr>
      <w:r w:rsidRPr="002C4EDA">
        <w:rPr>
          <w:noProof/>
        </w:rPr>
        <w:t>LWML UTAH-IDAHO DISTRICT CONVENTION   APRIL 29-MAY 1, 2022</w:t>
      </w:r>
      <w:r w:rsidR="00846346">
        <w:rPr>
          <w:noProof/>
        </w:rPr>
        <w:br/>
      </w:r>
      <w:r>
        <w:t>Friday April 29</w:t>
      </w:r>
      <w:r w:rsidRPr="00FA6BBE">
        <w:rPr>
          <w:vertAlign w:val="superscript"/>
        </w:rPr>
        <w:t>th</w:t>
      </w:r>
      <w:r w:rsidR="00841FB1">
        <w:rPr>
          <w:vertAlign w:val="superscript"/>
        </w:rPr>
        <w:t xml:space="preserve">  </w:t>
      </w:r>
      <w:r w:rsidR="00841FB1">
        <w:t xml:space="preserve"> </w:t>
      </w:r>
      <w:r>
        <w:t xml:space="preserve">Join </w:t>
      </w:r>
      <w:r w:rsidR="00841FB1">
        <w:t>together with your</w:t>
      </w:r>
      <w:r>
        <w:t xml:space="preserve"> LWML Sisters and Brothers at Z</w:t>
      </w:r>
      <w:r w:rsidR="00841FB1">
        <w:t>ion Lutheran Church in Burley for the Opening Worship with Holy Communion. The service begins at 7</w:t>
      </w:r>
      <w:r w:rsidR="009153A6">
        <w:t xml:space="preserve"> p.m.</w:t>
      </w:r>
      <w:r w:rsidR="00841FB1">
        <w:t xml:space="preserve"> with a reception following. </w:t>
      </w:r>
      <w:r w:rsidR="00E77AF3">
        <w:t xml:space="preserve">Introduction of the YWRs and a short pinning ceremony will take place at the reception. Zion Lutheran </w:t>
      </w:r>
      <w:r w:rsidR="00841FB1">
        <w:t>Church is</w:t>
      </w:r>
      <w:r w:rsidR="00E77AF3">
        <w:t xml:space="preserve"> located at</w:t>
      </w:r>
      <w:r w:rsidR="00841FB1">
        <w:t xml:space="preserve"> 2410 Miller Ave, Burley, Idaho.  All are invited!</w:t>
      </w:r>
    </w:p>
    <w:p w:rsidR="000E771A" w:rsidRDefault="000E771A"/>
    <w:p w:rsidR="000E771A" w:rsidRDefault="000E771A" w:rsidP="000E771A">
      <w:r w:rsidRPr="00FA6BBE">
        <w:rPr>
          <w:noProof/>
        </w:rPr>
        <w:drawing>
          <wp:inline distT="0" distB="0" distL="0" distR="0">
            <wp:extent cx="1993995" cy="447723"/>
            <wp:effectExtent l="19050" t="0" r="6255" b="0"/>
            <wp:docPr id="7"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p>
    <w:p w:rsidR="000E771A" w:rsidRDefault="000E771A">
      <w:pPr>
        <w:rPr>
          <w:noProof/>
        </w:rPr>
      </w:pPr>
      <w:r w:rsidRPr="002C4EDA">
        <w:rPr>
          <w:noProof/>
        </w:rPr>
        <w:t>LWML UTAH-IDAHO DISTRICT CONVENTION   APRIL 29-MAY 1, 2022</w:t>
      </w:r>
      <w:r w:rsidR="00846346">
        <w:rPr>
          <w:noProof/>
        </w:rPr>
        <w:br/>
      </w:r>
      <w:r>
        <w:t xml:space="preserve">Convention offerings will be gathered at the Opening Worship service Friday evening and during the afternoon business meeting on Saturday afternoon.  Convention offering #1 </w:t>
      </w:r>
      <w:r w:rsidR="009153A6">
        <w:t>is designated</w:t>
      </w:r>
      <w:r>
        <w:t xml:space="preserve"> for the District Mission Grants.  Convention offering #2 recipients will be</w:t>
      </w:r>
      <w:r w:rsidR="009153A6">
        <w:t>nefit</w:t>
      </w:r>
      <w:r>
        <w:t xml:space="preserve"> Lutheran Schools in Central Zone: Immanuel Lutheran School, Clover Christian School, and Eden Lutheran Preschool.</w:t>
      </w:r>
    </w:p>
    <w:p w:rsidR="008B5A33" w:rsidRPr="008B5A33" w:rsidRDefault="008B5A33" w:rsidP="00846346">
      <w:r w:rsidRPr="00FA6BBE">
        <w:rPr>
          <w:noProof/>
        </w:rPr>
        <w:drawing>
          <wp:inline distT="0" distB="0" distL="0" distR="0">
            <wp:extent cx="1993995" cy="447723"/>
            <wp:effectExtent l="19050" t="0" r="6255" b="0"/>
            <wp:docPr id="10"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r>
        <w:br/>
      </w:r>
      <w:r w:rsidRPr="002C4EDA">
        <w:rPr>
          <w:noProof/>
        </w:rPr>
        <w:t>LWML UTAH-IDAHO DISTRICT CONVENTION   APRIL 29-MAY 1, 2022</w:t>
      </w:r>
      <w:r>
        <w:br/>
      </w:r>
      <w:r w:rsidRPr="008B5A33">
        <w:rPr>
          <w:rFonts w:ascii="Lucida Calligraphy" w:hAnsi="Lucida Calligraphy"/>
          <w:b/>
        </w:rPr>
        <w:t>LWML</w:t>
      </w:r>
      <w:r>
        <w:rPr>
          <w:rFonts w:ascii="Lucida Calligraphy" w:hAnsi="Lucida Calligraphy"/>
          <w:b/>
        </w:rPr>
        <w:t xml:space="preserve"> </w:t>
      </w:r>
      <w:r>
        <w:t>is celebrating 80 years of mission service.  We will be celebrating this special</w:t>
      </w:r>
      <w:r w:rsidR="0084585E">
        <w:t xml:space="preserve"> milestone on Saturday evening with Birthday Cake and LWML Trivia Game. </w:t>
      </w:r>
      <w:r w:rsidR="00235127">
        <w:t xml:space="preserve">So brush up on your LWML History! </w:t>
      </w:r>
      <w:r w:rsidR="00235127">
        <w:br/>
      </w:r>
      <w:r w:rsidR="0084585E">
        <w:t xml:space="preserve">Come and see our Purple and Gold Team </w:t>
      </w:r>
      <w:r w:rsidR="007E16B4">
        <w:t>Captains</w:t>
      </w:r>
      <w:r w:rsidR="0084585E">
        <w:t>!!</w:t>
      </w:r>
    </w:p>
    <w:p w:rsidR="00846346" w:rsidRDefault="009153A6">
      <w:r w:rsidRPr="00FA6BBE">
        <w:rPr>
          <w:noProof/>
        </w:rPr>
        <w:drawing>
          <wp:inline distT="0" distB="0" distL="0" distR="0" wp14:anchorId="70151873" wp14:editId="7457F866">
            <wp:extent cx="1993995" cy="447723"/>
            <wp:effectExtent l="19050" t="0" r="6255" b="0"/>
            <wp:docPr id="11" name="Picture 1" descr="C:\Users\Ray\Downloads\trust-renew-grow-serve_colo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y\Downloads\trust-renew-grow-serve_color (2).jpg"/>
                    <pic:cNvPicPr>
                      <a:picLocks noChangeAspect="1" noChangeArrowheads="1"/>
                    </pic:cNvPicPr>
                  </pic:nvPicPr>
                  <pic:blipFill>
                    <a:blip r:embed="rId6" cstate="print"/>
                    <a:srcRect/>
                    <a:stretch>
                      <a:fillRect/>
                    </a:stretch>
                  </pic:blipFill>
                  <pic:spPr bwMode="auto">
                    <a:xfrm>
                      <a:off x="0" y="0"/>
                      <a:ext cx="2005820" cy="450378"/>
                    </a:xfrm>
                    <a:prstGeom prst="rect">
                      <a:avLst/>
                    </a:prstGeom>
                    <a:noFill/>
                    <a:ln w="9525">
                      <a:noFill/>
                      <a:miter lim="800000"/>
                      <a:headEnd/>
                      <a:tailEnd/>
                    </a:ln>
                  </pic:spPr>
                </pic:pic>
              </a:graphicData>
            </a:graphic>
          </wp:inline>
        </w:drawing>
      </w:r>
    </w:p>
    <w:p w:rsidR="00841FB1" w:rsidRDefault="009153A6">
      <w:r>
        <w:t>Please pray for the members of the LWML Utah-Idaho District as they meet in convention soon. Members will be voting on mission grants, hearing inspirational speakers, and participating in servant activities. May all that is done be to the glory of God</w:t>
      </w:r>
      <w:r w:rsidR="00170BF1">
        <w:t xml:space="preserve"> as they continue to serve the Lord with gladness.</w:t>
      </w:r>
    </w:p>
    <w:sectPr w:rsidR="00841FB1" w:rsidSect="00FA6BBE">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76524"/>
    <w:multiLevelType w:val="hybridMultilevel"/>
    <w:tmpl w:val="5A0E348E"/>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cs="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cs="Courier New" w:hint="default"/>
      </w:rPr>
    </w:lvl>
    <w:lvl w:ilvl="8" w:tplc="04090005">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70AB7"/>
    <w:rsid w:val="000E771A"/>
    <w:rsid w:val="001407E2"/>
    <w:rsid w:val="0016098D"/>
    <w:rsid w:val="00170BF1"/>
    <w:rsid w:val="001C2150"/>
    <w:rsid w:val="00227B0D"/>
    <w:rsid w:val="00235127"/>
    <w:rsid w:val="00247A31"/>
    <w:rsid w:val="002C4EDA"/>
    <w:rsid w:val="005962C9"/>
    <w:rsid w:val="005C3274"/>
    <w:rsid w:val="00653CAD"/>
    <w:rsid w:val="007065BE"/>
    <w:rsid w:val="00731E22"/>
    <w:rsid w:val="007E16B4"/>
    <w:rsid w:val="0080159A"/>
    <w:rsid w:val="0081530A"/>
    <w:rsid w:val="00841FB1"/>
    <w:rsid w:val="0084585E"/>
    <w:rsid w:val="00846346"/>
    <w:rsid w:val="00873FCD"/>
    <w:rsid w:val="008B5A33"/>
    <w:rsid w:val="009153A6"/>
    <w:rsid w:val="00923776"/>
    <w:rsid w:val="00A266AB"/>
    <w:rsid w:val="00A55415"/>
    <w:rsid w:val="00C05656"/>
    <w:rsid w:val="00D026D9"/>
    <w:rsid w:val="00D37973"/>
    <w:rsid w:val="00E647BD"/>
    <w:rsid w:val="00E70AB7"/>
    <w:rsid w:val="00E77AF3"/>
    <w:rsid w:val="00E91273"/>
    <w:rsid w:val="00F36D49"/>
    <w:rsid w:val="00F46CCC"/>
    <w:rsid w:val="00FA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7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AB7"/>
    <w:rPr>
      <w:rFonts w:ascii="Tahoma" w:hAnsi="Tahoma" w:cs="Tahoma"/>
      <w:sz w:val="16"/>
      <w:szCs w:val="16"/>
    </w:rPr>
  </w:style>
  <w:style w:type="character" w:styleId="Strong">
    <w:name w:val="Strong"/>
    <w:basedOn w:val="DefaultParagraphFont"/>
    <w:uiPriority w:val="22"/>
    <w:qFormat/>
    <w:rsid w:val="00923776"/>
    <w:rPr>
      <w:b/>
      <w:bCs/>
    </w:rPr>
  </w:style>
  <w:style w:type="paragraph" w:styleId="ListParagraph">
    <w:name w:val="List Paragraph"/>
    <w:basedOn w:val="Normal"/>
    <w:uiPriority w:val="34"/>
    <w:qFormat/>
    <w:rsid w:val="00731E22"/>
    <w:pPr>
      <w:spacing w:after="0" w:line="240" w:lineRule="auto"/>
      <w:ind w:left="720"/>
      <w:contextualSpacing/>
    </w:pPr>
    <w:rPr>
      <w:rFonts w:ascii="Times New Roman" w:eastAsia="Arial Unicode MS" w:hAnsi="Times New Roman" w:cs="Times New Roman"/>
      <w:sz w:val="24"/>
      <w:szCs w:val="24"/>
    </w:rPr>
  </w:style>
  <w:style w:type="character" w:styleId="Hyperlink">
    <w:name w:val="Hyperlink"/>
    <w:basedOn w:val="DefaultParagraphFont"/>
    <w:uiPriority w:val="99"/>
    <w:unhideWhenUsed/>
    <w:rsid w:val="002351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hidaholwml.org"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tahidaholwm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Lois Anderson</cp:lastModifiedBy>
  <cp:revision>4</cp:revision>
  <dcterms:created xsi:type="dcterms:W3CDTF">2022-02-12T00:28:00Z</dcterms:created>
  <dcterms:modified xsi:type="dcterms:W3CDTF">2022-02-23T17:07:00Z</dcterms:modified>
</cp:coreProperties>
</file>